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55AF9" w14:textId="77777777" w:rsidR="00642A32" w:rsidRDefault="00642A32" w:rsidP="00C91804">
      <w:pPr>
        <w:jc w:val="both"/>
        <w:rPr>
          <w:b/>
          <w:bCs/>
          <w:u w:val="single"/>
        </w:rPr>
      </w:pPr>
    </w:p>
    <w:p w14:paraId="6E96A402" w14:textId="77777777" w:rsidR="00B505B7" w:rsidRDefault="00C91804" w:rsidP="00B505B7">
      <w:pPr>
        <w:spacing w:line="276" w:lineRule="auto"/>
        <w:jc w:val="both"/>
      </w:pPr>
      <w:r w:rsidRPr="00C91804">
        <w:rPr>
          <w:b/>
          <w:bCs/>
          <w:u w:val="single"/>
        </w:rPr>
        <w:t>Εργαστήριο 7</w:t>
      </w:r>
      <w:r>
        <w:t xml:space="preserve">: </w:t>
      </w:r>
    </w:p>
    <w:p w14:paraId="633A970C" w14:textId="77777777" w:rsidR="00B505B7" w:rsidRDefault="00C91804" w:rsidP="00B505B7">
      <w:pPr>
        <w:spacing w:line="276" w:lineRule="auto"/>
        <w:jc w:val="both"/>
      </w:pPr>
      <w:r>
        <w:t xml:space="preserve">Ενδεικτικές ευρύτερες δράσεις για την αξιολόγηση και τον </w:t>
      </w:r>
      <w:proofErr w:type="spellStart"/>
      <w:r>
        <w:t>αναστοχασμό</w:t>
      </w:r>
      <w:proofErr w:type="spellEnd"/>
      <w:r>
        <w:t xml:space="preserve"> των δράσεων των ομάδων ακολουθούν: </w:t>
      </w:r>
    </w:p>
    <w:p w14:paraId="0A382B6A" w14:textId="0208BE5A" w:rsidR="00C91804" w:rsidRDefault="00C91804" w:rsidP="00B505B7">
      <w:pPr>
        <w:spacing w:line="276" w:lineRule="auto"/>
        <w:jc w:val="both"/>
      </w:pPr>
      <w:r>
        <w:t>Η κάθε ομάδα ζωγραφίζει το λογότυπό της και καταγράφει τους στόχους και τον σκοπό της ομάδας. Έπειτα</w:t>
      </w:r>
      <w:r w:rsidR="00B505B7">
        <w:t>,</w:t>
      </w:r>
      <w:r>
        <w:t xml:space="preserve"> το κάθε μέλος</w:t>
      </w:r>
      <w:r w:rsidR="00B505B7" w:rsidRPr="00B505B7">
        <w:t xml:space="preserve"> </w:t>
      </w:r>
      <w:r w:rsidR="00B505B7">
        <w:t>συζητά</w:t>
      </w:r>
      <w:r>
        <w:t xml:space="preserve"> τον ρό</w:t>
      </w:r>
      <w:r w:rsidR="00B505B7">
        <w:t>λο του στην ομάδα και προτείνει</w:t>
      </w:r>
      <w:r>
        <w:t xml:space="preserve"> το σύνθημα για κάθε ομάδα, π.χ. Ενωμένοι Προχωράμε. Η κάθε ομάδα το λέει δυνατά με μία φωνή. Στις ομάδες να αφηγηθείτε με λεπτομέρεια την ιστορία σας από την αρχή. Ξεκινά ο/η πρώτος/η </w:t>
      </w:r>
      <w:proofErr w:type="spellStart"/>
      <w:r>
        <w:t>αφηγούμενος</w:t>
      </w:r>
      <w:proofErr w:type="spellEnd"/>
      <w:r>
        <w:t>/η μια φάση της ιστορίας, ακολουθεί ο/η επόμενος/η με μια άλλη και η ιστορία συνεχίζεται μέχρι να φτάσετε στο σημείο που βρίσκεται η εργασία και η δράση σας αυτή</w:t>
      </w:r>
      <w:r w:rsidR="00B505B7">
        <w:t xml:space="preserve"> </w:t>
      </w:r>
      <w:r>
        <w:t>τη στιγμή. Τώρα</w:t>
      </w:r>
      <w:r w:rsidR="00B505B7">
        <w:t>,</w:t>
      </w:r>
      <w:r>
        <w:t xml:space="preserve"> συνεχίστε την ιστορία, με τη σκέψη πώς θα μπορούσε να προχωρήσει η εργασία ή πώς θα θέλατε να τη δείτε στην πορεία. Σημειώστε τις ιδέες, μοιραστείτε τις με την ομάδα και δείτε εάν είναι εφαρμόσιμες. </w:t>
      </w:r>
    </w:p>
    <w:p w14:paraId="27E64997" w14:textId="77777777" w:rsidR="00C91804" w:rsidRDefault="00C91804" w:rsidP="00B505B7">
      <w:pPr>
        <w:spacing w:line="276" w:lineRule="auto"/>
        <w:jc w:val="both"/>
      </w:pPr>
      <w:r>
        <w:t xml:space="preserve">Σχεδιάστε μια </w:t>
      </w:r>
      <w:proofErr w:type="spellStart"/>
      <w:r>
        <w:t>ιστοριογραμμή</w:t>
      </w:r>
      <w:proofErr w:type="spellEnd"/>
      <w:r>
        <w:t xml:space="preserve"> στο διαδικτυακό εργαλείο https://www.timetoast.com/η https://el.padlet.com/με την έναρξη του έργου στο ένα άκρο, τη σημερινή ημερομηνία στη μέση και μια γραμμή που πηγαίνει στο μέλλον. Αυτό μπορείτε αρχικά να το κάνετε σε χαρτί.</w:t>
      </w:r>
    </w:p>
    <w:p w14:paraId="48A1F5A7" w14:textId="1A17D496" w:rsidR="00C91804" w:rsidRDefault="002C74A8" w:rsidP="00B505B7">
      <w:pPr>
        <w:spacing w:line="276" w:lineRule="auto"/>
        <w:jc w:val="both"/>
      </w:pPr>
      <w:r>
        <w:t>Ο/η καθένας/</w:t>
      </w:r>
      <w:r w:rsidR="00C91804">
        <w:t>μία έχει ένα μολύβι και μπορεί να προσθέσει γεγονότα κατά μήκος της γραμμής που έχουν ήδη συμβεί και ξεχωρίζουν στη μνήμη τους - είτε καλά είτε άσχημα. Καταστάσεις δύσκολες και προβλήματα-εμπόδια που εμφανίστηκαν και επιλύθηκαν. Όλοι/</w:t>
      </w:r>
      <w:proofErr w:type="spellStart"/>
      <w:r w:rsidR="00C91804">
        <w:t>ες</w:t>
      </w:r>
      <w:proofErr w:type="spellEnd"/>
      <w:r w:rsidR="00C91804">
        <w:t xml:space="preserve"> συζητούν τι έγραψαν και γιατί - ή ένα άτομο διαβάζει αυτό που έχει γραφτεί και συζητείται ως ομάδα.</w:t>
      </w:r>
    </w:p>
    <w:p w14:paraId="2EDE4EE8" w14:textId="72B0A9A8" w:rsidR="00C91804" w:rsidRDefault="00C91804" w:rsidP="00B505B7">
      <w:pPr>
        <w:spacing w:line="276" w:lineRule="auto"/>
        <w:jc w:val="both"/>
      </w:pPr>
      <w:r>
        <w:t>Στη συνέχεια, όλοι/</w:t>
      </w:r>
      <w:proofErr w:type="spellStart"/>
      <w:r>
        <w:t>ες</w:t>
      </w:r>
      <w:proofErr w:type="spellEnd"/>
      <w:r>
        <w:t xml:space="preserve"> προσθέτουν στο μελλοντικό σημείο του χρονοδιαγράμματος, δηλώνοντας ποιες είναι οι ελπίδες και οι προοπτικές τους για το έργο.</w:t>
      </w:r>
    </w:p>
    <w:p w14:paraId="2185F1BA" w14:textId="77777777" w:rsidR="00C91804" w:rsidRDefault="00C91804" w:rsidP="00B505B7">
      <w:pPr>
        <w:spacing w:line="276" w:lineRule="auto"/>
        <w:jc w:val="both"/>
      </w:pPr>
      <w:r>
        <w:t>Όλοι/</w:t>
      </w:r>
      <w:proofErr w:type="spellStart"/>
      <w:r>
        <w:t>ες</w:t>
      </w:r>
      <w:proofErr w:type="spellEnd"/>
      <w:r>
        <w:t xml:space="preserve"> συζητούν στην ομάδα τι κατέγραψαν και γιατί. Ένα άτομο διαβάζει αυτό που έχει γραφτεί και συζητείται ως ομάδα.</w:t>
      </w:r>
    </w:p>
    <w:p w14:paraId="028FDFB7" w14:textId="011CD681" w:rsidR="00C91804" w:rsidRDefault="00C91804" w:rsidP="00B505B7">
      <w:pPr>
        <w:spacing w:line="276" w:lineRule="auto"/>
        <w:jc w:val="both"/>
      </w:pPr>
      <w:r>
        <w:t>Συνεργατικά αποφασίστε ποιες ενέργειες πρέπει να ακολουθήσετε, πώς και με ποια σειρά. Σημειώστε τι αναθεωρήσατε και τι ήταν αποτελεσματικό. Ζωγραφίστε τα συναισθήματά σας με εικονίδια πριν-κατά τη διάρκεια της δράσης και τώρα. Ολοκληρώστε την εργασία σας με τη δημιουργία ενός PowerPoint όπου θα εντάξετε την όλη πορεία της δράσης σας, τα προβλήματα και τις δυσκολίες που αντιμετωπίσατε καθώς και τον τρόπο</w:t>
      </w:r>
      <w:r w:rsidR="00B505B7">
        <w:t xml:space="preserve"> επίλυσής τους</w:t>
      </w:r>
      <w:r>
        <w:t>. Καταλήξτε με έναν επίλογο της εργασίας σας όπου θα αναφέρετε τι μάθατε από αυτή την εμπειρία σας, ποιες οι δεξιότητες που αναπτύξατε, πώς συνεργαστήκατε για το αποτέλεσμα του έργου και σε τι θα συνεισφέρει η δράση σας στην τοπική κοινωνία αλλά και σε εσάς τους/τις ίδιους/</w:t>
      </w:r>
      <w:proofErr w:type="spellStart"/>
      <w:r>
        <w:t>ες</w:t>
      </w:r>
      <w:proofErr w:type="spellEnd"/>
      <w:r>
        <w:t>.</w:t>
      </w:r>
    </w:p>
    <w:p w14:paraId="713682A0" w14:textId="0933386E" w:rsidR="00C91804" w:rsidRDefault="00C91804" w:rsidP="00B505B7">
      <w:pPr>
        <w:spacing w:line="276" w:lineRule="auto"/>
        <w:jc w:val="both"/>
      </w:pPr>
      <w:r>
        <w:t>Είναι επίσης σημαντικό να αναφέρουμε ότι για οικονομία χρόνου οι προτεινόμενες δραστηριότητες μπορούν να επεκταθούν διαθεματικά και σε άλλα γνωστικά αντικείμενα του Προγράμματος Σπουδών. Με τον τρόπο αυτό, θα λειτουργήσουν πιο αποτελεσματικά αλλά και θα υποστηρίξουν παιδαγωγικά και μαθησιακά και τις άλλες γνωστικές περιοχές της διδακτικής διαδικασίας. Τα ψηφιακά εργαλεία συνομιλούν και ενισχύουν τόσο τις δράσεις των μαθητών/τριών όσο και τα μαθησιακά αποτελέσματα αλλά και την ανάπτυξη των σχετικών δεξιοτήτων.</w:t>
      </w:r>
    </w:p>
    <w:p w14:paraId="107EE377" w14:textId="11A83357" w:rsidR="00D83AC9" w:rsidRDefault="00C91804" w:rsidP="00B505B7">
      <w:pPr>
        <w:spacing w:line="276" w:lineRule="auto"/>
        <w:jc w:val="both"/>
      </w:pPr>
      <w:r>
        <w:lastRenderedPageBreak/>
        <w:t>Στη συνέχεια</w:t>
      </w:r>
      <w:r w:rsidR="00B505B7">
        <w:t>,</w:t>
      </w:r>
      <w:r>
        <w:t xml:space="preserve"> και για την καλύτερη κατανόηση του παιδαγωγικού μοντέλου, ακολουθεί ένα σχήμα ανάπτυξης των δεξιοτήτων και γνώσεων των μαθητών/τριών αναφορικά με το προτεινόμενο πρόγραμμα. Η κάθε στήλη αφορά και </w:t>
      </w:r>
      <w:r w:rsidR="00B505B7">
        <w:t xml:space="preserve">σε </w:t>
      </w:r>
      <w:r>
        <w:t>μία προοπτική μάθησης όπως: Στάση, Δεξιότητ</w:t>
      </w:r>
      <w:r w:rsidR="00B505B7">
        <w:t>α και Γνώση,</w:t>
      </w:r>
      <w:r>
        <w:t xml:space="preserve"> όπου αναλύονται επιγραμματικά οι στάσεις, δεξιότητες και γνώσεις που θα μπορούσαν να αναπτύξουν οι μαθητές/</w:t>
      </w:r>
      <w:proofErr w:type="spellStart"/>
      <w:r>
        <w:t>τριες</w:t>
      </w:r>
      <w:proofErr w:type="spellEnd"/>
      <w:r>
        <w:t xml:space="preserve"> μας με τη συγκεκριμένη ενασχόλησή τους. Είναι σημαντικό εξαρχής να θέσουμε το πλαίσιο, τον σκοπό και τους στόχους της ανάπτυξης των μαθητών/τριών μας, ώστε να μπορέσουμε με επιτυχία και οργάνωση να πορευθούμε στην εφαρμογή του προγράμματος. Το συγκεκριμένο σχήμα </w:t>
      </w:r>
      <w:proofErr w:type="spellStart"/>
      <w:r>
        <w:t>οπτικοποιεί</w:t>
      </w:r>
      <w:proofErr w:type="spellEnd"/>
      <w:r>
        <w:t xml:space="preserve"> αυτό το πλαίσιο για την καλύτερη κατανόηση και εφαρμογή του από τους/τις εκπαιδευτικούς</w:t>
      </w:r>
      <w:r w:rsidR="00B505B7">
        <w:t>.</w:t>
      </w:r>
      <w:bookmarkStart w:id="0" w:name="_GoBack"/>
      <w:bookmarkEnd w:id="0"/>
    </w:p>
    <w:sectPr w:rsidR="00D83AC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C62C7" w14:textId="77777777" w:rsidR="0000679B" w:rsidRDefault="0000679B" w:rsidP="00642A32">
      <w:pPr>
        <w:spacing w:after="0" w:line="240" w:lineRule="auto"/>
      </w:pPr>
      <w:r>
        <w:separator/>
      </w:r>
    </w:p>
  </w:endnote>
  <w:endnote w:type="continuationSeparator" w:id="0">
    <w:p w14:paraId="22DF1E08" w14:textId="77777777" w:rsidR="0000679B" w:rsidRDefault="0000679B" w:rsidP="00642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63528" w14:textId="77777777" w:rsidR="00642A32" w:rsidRDefault="00642A3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BB0B" w14:textId="4BB52A88" w:rsidR="00642A32" w:rsidRDefault="00642A32" w:rsidP="00642A32">
    <w:pPr>
      <w:pStyle w:val="a4"/>
      <w:tabs>
        <w:tab w:val="clear" w:pos="8306"/>
        <w:tab w:val="left" w:pos="3465"/>
      </w:tabs>
      <w:jc w:val="center"/>
    </w:pPr>
    <w:r w:rsidRPr="00642A32">
      <w:rPr>
        <w:rFonts w:ascii="Calibri" w:eastAsia="Calibri" w:hAnsi="Calibri" w:cs="Calibri"/>
        <w:noProof/>
        <w:lang w:eastAsia="el-GR"/>
      </w:rPr>
      <w:drawing>
        <wp:inline distT="0" distB="0" distL="0" distR="0" wp14:anchorId="4D4F035B" wp14:editId="6B40A2BB">
          <wp:extent cx="4381500" cy="5429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E95F4" w14:textId="77777777" w:rsidR="00642A32" w:rsidRDefault="00642A3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BBB1A" w14:textId="77777777" w:rsidR="0000679B" w:rsidRDefault="0000679B" w:rsidP="00642A32">
      <w:pPr>
        <w:spacing w:after="0" w:line="240" w:lineRule="auto"/>
      </w:pPr>
      <w:r>
        <w:separator/>
      </w:r>
    </w:p>
  </w:footnote>
  <w:footnote w:type="continuationSeparator" w:id="0">
    <w:p w14:paraId="1CEBC69C" w14:textId="77777777" w:rsidR="0000679B" w:rsidRDefault="0000679B" w:rsidP="00642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C470A" w14:textId="77777777" w:rsidR="00642A32" w:rsidRDefault="00642A3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F079B" w14:textId="16DCE1F6" w:rsidR="00642A32" w:rsidRDefault="00642A32" w:rsidP="00642A32">
    <w:pPr>
      <w:pStyle w:val="a3"/>
      <w:jc w:val="center"/>
    </w:pPr>
    <w:r>
      <w:rPr>
        <w:noProof/>
        <w:lang w:eastAsia="el-GR"/>
      </w:rPr>
      <w:drawing>
        <wp:inline distT="0" distB="0" distL="0" distR="0" wp14:anchorId="365EFE33" wp14:editId="57F96D24">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F3298" w14:textId="77777777" w:rsidR="00642A32" w:rsidRDefault="00642A3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804"/>
    <w:rsid w:val="0000679B"/>
    <w:rsid w:val="002C74A8"/>
    <w:rsid w:val="00642A32"/>
    <w:rsid w:val="00B505B7"/>
    <w:rsid w:val="00C91804"/>
    <w:rsid w:val="00D83A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19BAC2"/>
  <w15:chartTrackingRefBased/>
  <w15:docId w15:val="{095B0CB6-66DC-40C7-BD98-03E1B47FA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2A32"/>
    <w:pPr>
      <w:tabs>
        <w:tab w:val="center" w:pos="4153"/>
        <w:tab w:val="right" w:pos="8306"/>
      </w:tabs>
      <w:spacing w:after="0" w:line="240" w:lineRule="auto"/>
    </w:pPr>
  </w:style>
  <w:style w:type="character" w:customStyle="1" w:styleId="Char">
    <w:name w:val="Κεφαλίδα Char"/>
    <w:basedOn w:val="a0"/>
    <w:link w:val="a3"/>
    <w:uiPriority w:val="99"/>
    <w:rsid w:val="00642A32"/>
  </w:style>
  <w:style w:type="paragraph" w:styleId="a4">
    <w:name w:val="footer"/>
    <w:basedOn w:val="a"/>
    <w:link w:val="Char0"/>
    <w:uiPriority w:val="99"/>
    <w:unhideWhenUsed/>
    <w:rsid w:val="00642A32"/>
    <w:pPr>
      <w:tabs>
        <w:tab w:val="center" w:pos="4153"/>
        <w:tab w:val="right" w:pos="8306"/>
      </w:tabs>
      <w:spacing w:after="0" w:line="240" w:lineRule="auto"/>
    </w:pPr>
  </w:style>
  <w:style w:type="character" w:customStyle="1" w:styleId="Char0">
    <w:name w:val="Υποσέλιδο Char"/>
    <w:basedOn w:val="a0"/>
    <w:link w:val="a4"/>
    <w:uiPriority w:val="99"/>
    <w:rsid w:val="00642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576</Words>
  <Characters>3112</Characters>
  <Application>Microsoft Office Word</Application>
  <DocSecurity>0</DocSecurity>
  <Lines>25</Lines>
  <Paragraphs>7</Paragraphs>
  <ScaleCrop>false</ScaleCrop>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4</cp:revision>
  <dcterms:created xsi:type="dcterms:W3CDTF">2024-07-31T06:38:00Z</dcterms:created>
  <dcterms:modified xsi:type="dcterms:W3CDTF">2025-07-17T10:50:00Z</dcterms:modified>
</cp:coreProperties>
</file>